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A64F" w14:textId="77777777" w:rsidR="005F51B1" w:rsidRPr="00CF78EC" w:rsidRDefault="005F51B1" w:rsidP="005F51B1">
      <w:pPr>
        <w:jc w:val="both"/>
      </w:pPr>
      <w:r w:rsidRPr="00CF78EC">
        <w:t xml:space="preserve">Na temelju članka </w:t>
      </w:r>
      <w:r>
        <w:t>55</w:t>
      </w:r>
      <w:r w:rsidRPr="00CF78EC">
        <w:t xml:space="preserve">. Zakona o komunalnom gospodarstvu (NN </w:t>
      </w:r>
      <w:r>
        <w:t>68/18, 110/18, 32/20</w:t>
      </w:r>
      <w:r w:rsidRPr="00CF78EC">
        <w:t xml:space="preserve">), i </w:t>
      </w:r>
      <w:proofErr w:type="spellStart"/>
      <w:r w:rsidRPr="00CF78EC">
        <w:t>čl</w:t>
      </w:r>
      <w:proofErr w:type="spellEnd"/>
      <w:r w:rsidRPr="00CF78EC">
        <w:t xml:space="preserve"> 43. Statuta Općine Kanfanar (Službeni g</w:t>
      </w:r>
      <w:r>
        <w:t xml:space="preserve">lasnik Općine Kanfanar 02/09.), </w:t>
      </w:r>
      <w:r w:rsidRPr="00CF78EC">
        <w:t>općinski načelnik Općine Kanfanar donosi slijedeću</w:t>
      </w:r>
    </w:p>
    <w:p w14:paraId="614AF3E6" w14:textId="77777777" w:rsidR="005F51B1" w:rsidRPr="00CF78EC" w:rsidRDefault="005F51B1" w:rsidP="005F51B1">
      <w:pPr>
        <w:jc w:val="both"/>
      </w:pPr>
    </w:p>
    <w:p w14:paraId="137B982C" w14:textId="77777777" w:rsidR="005F51B1" w:rsidRPr="00CF78EC" w:rsidRDefault="005F51B1" w:rsidP="005F51B1">
      <w:pPr>
        <w:jc w:val="center"/>
        <w:rPr>
          <w:b/>
        </w:rPr>
      </w:pPr>
      <w:r w:rsidRPr="00CF78EC">
        <w:rPr>
          <w:b/>
        </w:rPr>
        <w:t>O D L U K U</w:t>
      </w:r>
    </w:p>
    <w:p w14:paraId="07898CC1" w14:textId="77777777" w:rsidR="005F51B1" w:rsidRPr="00CF78EC" w:rsidRDefault="005F51B1" w:rsidP="005F51B1">
      <w:pPr>
        <w:jc w:val="both"/>
      </w:pPr>
    </w:p>
    <w:p w14:paraId="42E98781" w14:textId="372A3D3B" w:rsidR="005F51B1" w:rsidRDefault="005F51B1" w:rsidP="005F51B1">
      <w:pPr>
        <w:numPr>
          <w:ilvl w:val="0"/>
          <w:numId w:val="1"/>
        </w:numPr>
        <w:jc w:val="both"/>
      </w:pPr>
      <w:r w:rsidRPr="00CF78EC">
        <w:t xml:space="preserve">Daje se suglasnost na izmjenu odnosno povećanje cijene </w:t>
      </w:r>
      <w:r w:rsidR="003A7AE3">
        <w:t xml:space="preserve">usluga </w:t>
      </w:r>
      <w:r w:rsidRPr="00CF78EC">
        <w:t>pražnjenja sadržaja iz septičkih (sabirnih) jama</w:t>
      </w:r>
      <w:r w:rsidR="003A7AE3">
        <w:t xml:space="preserve">, usluga košnje, </w:t>
      </w:r>
      <w:proofErr w:type="spellStart"/>
      <w:r w:rsidR="003A7AE3">
        <w:t>malčiranja</w:t>
      </w:r>
      <w:proofErr w:type="spellEnd"/>
      <w:r w:rsidR="003A7AE3">
        <w:t xml:space="preserve"> i ručnih radova</w:t>
      </w:r>
      <w:r w:rsidRPr="00CF78EC">
        <w:t xml:space="preserve"> komunalnom poduzeću Limska Draga d.o.o. koje je Nadzorni odbor </w:t>
      </w:r>
      <w:proofErr w:type="spellStart"/>
      <w:r w:rsidRPr="00CF78EC">
        <w:t>Limske</w:t>
      </w:r>
      <w:proofErr w:type="spellEnd"/>
      <w:r w:rsidRPr="00CF78EC">
        <w:t xml:space="preserve"> Drage d.o.o. donio na svojoj 0</w:t>
      </w:r>
      <w:r w:rsidR="003A7AE3">
        <w:t>2</w:t>
      </w:r>
      <w:r w:rsidRPr="00CF78EC">
        <w:t>/</w:t>
      </w:r>
      <w:r>
        <w:t>2</w:t>
      </w:r>
      <w:r w:rsidR="003A7AE3">
        <w:t>5</w:t>
      </w:r>
      <w:r>
        <w:t xml:space="preserve"> sjednici dana </w:t>
      </w:r>
      <w:r w:rsidR="003A7AE3">
        <w:t>03</w:t>
      </w:r>
      <w:r w:rsidRPr="00CF78EC">
        <w:t>.12.20</w:t>
      </w:r>
      <w:r>
        <w:t>2</w:t>
      </w:r>
      <w:r w:rsidR="003A7AE3">
        <w:t>5</w:t>
      </w:r>
      <w:r w:rsidRPr="00CF78EC">
        <w:t>.</w:t>
      </w:r>
      <w:r>
        <w:t xml:space="preserve"> </w:t>
      </w:r>
    </w:p>
    <w:p w14:paraId="14002CF8" w14:textId="77777777" w:rsidR="005F51B1" w:rsidRPr="00B519F9" w:rsidRDefault="005F51B1" w:rsidP="005F51B1">
      <w:pPr>
        <w:pStyle w:val="crveno"/>
        <w:numPr>
          <w:ilvl w:val="0"/>
          <w:numId w:val="1"/>
        </w:numPr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 xml:space="preserve">Za </w:t>
      </w:r>
      <w:r w:rsidRPr="005F51B1">
        <w:rPr>
          <w:rFonts w:ascii="Times New Roman" w:hAnsi="Times New Roman"/>
          <w:b w:val="0"/>
          <w:color w:val="auto"/>
        </w:rPr>
        <w:t xml:space="preserve">građane </w:t>
      </w:r>
      <w:r w:rsidRPr="00B519F9">
        <w:rPr>
          <w:rFonts w:ascii="Times New Roman" w:hAnsi="Times New Roman"/>
          <w:b w:val="0"/>
          <w:color w:val="auto"/>
        </w:rPr>
        <w:t>sa područja Općine Kanfanar vrijede slijedeće cijene</w:t>
      </w:r>
      <w:r>
        <w:rPr>
          <w:rFonts w:ascii="Times New Roman" w:hAnsi="Times New Roman"/>
          <w:b w:val="0"/>
          <w:color w:val="auto"/>
        </w:rPr>
        <w:t xml:space="preserve"> za </w:t>
      </w:r>
      <w:r w:rsidRPr="00B519F9">
        <w:rPr>
          <w:rFonts w:ascii="Times New Roman" w:hAnsi="Times New Roman"/>
          <w:b w:val="0"/>
          <w:color w:val="auto"/>
        </w:rPr>
        <w:t>jednu turu pražnjenja odnosno za 8 m</w:t>
      </w:r>
      <w:r w:rsidRPr="00B519F9">
        <w:rPr>
          <w:rFonts w:ascii="Times New Roman" w:hAnsi="Times New Roman"/>
          <w:b w:val="0"/>
          <w:color w:val="auto"/>
          <w:vertAlign w:val="superscript"/>
        </w:rPr>
        <w:t>3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567"/>
        <w:gridCol w:w="1418"/>
        <w:gridCol w:w="3685"/>
        <w:gridCol w:w="1701"/>
        <w:gridCol w:w="2268"/>
      </w:tblGrid>
      <w:tr w:rsidR="003A7AE3" w:rsidRPr="00816D9E" w14:paraId="685E865C" w14:textId="77777777" w:rsidTr="003D0CFF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63EA58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R. BR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220B49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KM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17CDC8" w14:textId="77777777" w:rsidR="003A7AE3" w:rsidRPr="00816D9E" w:rsidRDefault="003A7AE3" w:rsidP="003D0CFF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Naselja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E3878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NETO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8F9A7" w14:textId="77777777" w:rsidR="003A7AE3" w:rsidRPr="00816D9E" w:rsidRDefault="003A7AE3" w:rsidP="003D0CFF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S PDV-OM (13%)</w:t>
            </w:r>
          </w:p>
        </w:tc>
      </w:tr>
      <w:tr w:rsidR="003A7AE3" w:rsidRPr="00816D9E" w14:paraId="484CA98E" w14:textId="77777777" w:rsidTr="003D0CF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5559A8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5D3A88" w14:textId="77777777" w:rsidR="003A7AE3" w:rsidRPr="005775DC" w:rsidRDefault="003A7AE3" w:rsidP="003D0CFF">
            <w:pPr>
              <w:jc w:val="center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9B253B" w14:textId="77777777" w:rsidR="003A7AE3" w:rsidRPr="005775DC" w:rsidRDefault="003A7AE3" w:rsidP="003D0CFF">
            <w:p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KANFANAR, BMM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F0409E" w14:textId="77777777" w:rsidR="003A7AE3" w:rsidRPr="00D5163E" w:rsidRDefault="003A7AE3" w:rsidP="003D0CFF">
            <w:r w:rsidRPr="00D5163E">
              <w:t xml:space="preserve"> </w:t>
            </w:r>
            <w:r>
              <w:t>44</w:t>
            </w:r>
            <w:r w:rsidRPr="00D5163E">
              <w:t>,</w:t>
            </w:r>
            <w:r>
              <w:t>25</w:t>
            </w:r>
            <w:r w:rsidRPr="00D5163E"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EBD4B9" w14:textId="77777777" w:rsidR="003A7AE3" w:rsidRPr="00D5163E" w:rsidRDefault="003A7AE3" w:rsidP="003D0CFF">
            <w:r w:rsidRPr="00D5163E">
              <w:t xml:space="preserve"> </w:t>
            </w:r>
            <w:r>
              <w:t>50</w:t>
            </w:r>
            <w:r w:rsidRPr="00D5163E">
              <w:t>,</w:t>
            </w:r>
            <w:r>
              <w:t>0</w:t>
            </w:r>
            <w:r w:rsidRPr="00D5163E">
              <w:t xml:space="preserve">0 € </w:t>
            </w:r>
          </w:p>
        </w:tc>
      </w:tr>
      <w:tr w:rsidR="003A7AE3" w:rsidRPr="00816D9E" w14:paraId="2E8F5876" w14:textId="77777777" w:rsidTr="003D0CF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117917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5F2C49" w14:textId="77777777" w:rsidR="003A7AE3" w:rsidRPr="005775DC" w:rsidRDefault="003A7AE3" w:rsidP="003D0CFF">
            <w:pPr>
              <w:jc w:val="center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32F0EB" w14:textId="77777777" w:rsidR="003A7AE3" w:rsidRPr="005775DC" w:rsidRDefault="003A7AE3" w:rsidP="003D0CFF">
            <w:p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OKRETI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513FB6" w14:textId="77777777" w:rsidR="003A7AE3" w:rsidRPr="00D5163E" w:rsidRDefault="003A7AE3" w:rsidP="003D0CFF">
            <w:r w:rsidRPr="00D5163E">
              <w:t xml:space="preserve"> </w:t>
            </w:r>
            <w:r>
              <w:t>47</w:t>
            </w:r>
            <w:r w:rsidRPr="00D5163E">
              <w:t>,</w:t>
            </w:r>
            <w:r>
              <w:t>79</w:t>
            </w:r>
            <w:r w:rsidRPr="00D5163E"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0608E1" w14:textId="77777777" w:rsidR="003A7AE3" w:rsidRPr="00D5163E" w:rsidRDefault="003A7AE3" w:rsidP="003D0CFF">
            <w:r w:rsidRPr="00D5163E">
              <w:t xml:space="preserve"> </w:t>
            </w:r>
            <w:r>
              <w:t>54</w:t>
            </w:r>
            <w:r w:rsidRPr="00D5163E">
              <w:t>,</w:t>
            </w:r>
            <w:r>
              <w:t>00</w:t>
            </w:r>
            <w:r w:rsidRPr="00D5163E">
              <w:t xml:space="preserve"> € </w:t>
            </w:r>
          </w:p>
        </w:tc>
      </w:tr>
      <w:tr w:rsidR="003A7AE3" w:rsidRPr="00816D9E" w14:paraId="62AE636D" w14:textId="77777777" w:rsidTr="003D0CF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416D99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167268" w14:textId="77777777" w:rsidR="003A7AE3" w:rsidRPr="005775DC" w:rsidRDefault="003A7AE3" w:rsidP="003D0CFF">
            <w:pPr>
              <w:jc w:val="center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2FC1DE" w14:textId="77777777" w:rsidR="003A7AE3" w:rsidRPr="005775DC" w:rsidRDefault="003A7AE3" w:rsidP="003D0CFF">
            <w:p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KURILI, PILKOVIĆI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2D436E" w14:textId="77777777" w:rsidR="003A7AE3" w:rsidRPr="00D5163E" w:rsidRDefault="003A7AE3" w:rsidP="003D0CFF">
            <w:r w:rsidRPr="00D5163E">
              <w:t xml:space="preserve"> </w:t>
            </w:r>
            <w:r>
              <w:t>51</w:t>
            </w:r>
            <w:r w:rsidRPr="00D5163E">
              <w:t>,</w:t>
            </w:r>
            <w:r>
              <w:t>77</w:t>
            </w:r>
            <w:r w:rsidRPr="00D5163E"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80AE61" w14:textId="77777777" w:rsidR="003A7AE3" w:rsidRPr="00D5163E" w:rsidRDefault="003A7AE3" w:rsidP="003D0CFF">
            <w:r w:rsidRPr="00D5163E">
              <w:t xml:space="preserve"> </w:t>
            </w:r>
            <w:r>
              <w:t>58</w:t>
            </w:r>
            <w:r w:rsidRPr="00D5163E">
              <w:t>,</w:t>
            </w:r>
            <w:r>
              <w:t>5</w:t>
            </w:r>
            <w:r w:rsidRPr="00D5163E">
              <w:t xml:space="preserve">0 € </w:t>
            </w:r>
          </w:p>
        </w:tc>
      </w:tr>
      <w:tr w:rsidR="003A7AE3" w:rsidRPr="00816D9E" w14:paraId="649ACCC1" w14:textId="77777777" w:rsidTr="003D0CF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294289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EA57DC" w14:textId="77777777" w:rsidR="003A7AE3" w:rsidRPr="005775DC" w:rsidRDefault="003A7AE3" w:rsidP="003D0CFF">
            <w:pPr>
              <w:jc w:val="center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3987D0" w14:textId="77777777" w:rsidR="003A7AE3" w:rsidRPr="005775DC" w:rsidRDefault="003A7AE3" w:rsidP="003D0CFF">
            <w:p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MRGANI I KORENIĆI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1BF7D2" w14:textId="77777777" w:rsidR="003A7AE3" w:rsidRPr="00D5163E" w:rsidRDefault="003A7AE3" w:rsidP="003D0CFF">
            <w:r w:rsidRPr="00D5163E">
              <w:t xml:space="preserve"> </w:t>
            </w:r>
            <w:r>
              <w:t>53</w:t>
            </w:r>
            <w:r w:rsidRPr="00D5163E">
              <w:t>,</w:t>
            </w:r>
            <w:r>
              <w:t>10</w:t>
            </w:r>
            <w:r w:rsidRPr="00D5163E"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FF3B83" w14:textId="77777777" w:rsidR="003A7AE3" w:rsidRPr="00D5163E" w:rsidRDefault="003A7AE3" w:rsidP="003D0CFF">
            <w:r w:rsidRPr="00D5163E">
              <w:t xml:space="preserve"> </w:t>
            </w:r>
            <w:r>
              <w:t>60</w:t>
            </w:r>
            <w:r w:rsidRPr="00D5163E">
              <w:t>,</w:t>
            </w:r>
            <w:r>
              <w:t>00</w:t>
            </w:r>
            <w:r w:rsidRPr="00D5163E">
              <w:t xml:space="preserve"> € </w:t>
            </w:r>
          </w:p>
        </w:tc>
      </w:tr>
      <w:tr w:rsidR="003A7AE3" w:rsidRPr="00816D9E" w14:paraId="6C7A0FD2" w14:textId="77777777" w:rsidTr="003D0CF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AE02D9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B0068A" w14:textId="77777777" w:rsidR="003A7AE3" w:rsidRPr="005775DC" w:rsidRDefault="003A7AE3" w:rsidP="003D0CFF">
            <w:pPr>
              <w:jc w:val="center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F7AF75" w14:textId="77777777" w:rsidR="003A7AE3" w:rsidRPr="005775DC" w:rsidRDefault="003A7AE3" w:rsidP="003D0CFF">
            <w:p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KUNTRADA I DUBRAVCI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12CE62" w14:textId="77777777" w:rsidR="003A7AE3" w:rsidRPr="00D5163E" w:rsidRDefault="003A7AE3" w:rsidP="003D0CFF">
            <w:r w:rsidRPr="00D5163E">
              <w:t xml:space="preserve"> </w:t>
            </w:r>
            <w:r>
              <w:t>55</w:t>
            </w:r>
            <w:r w:rsidRPr="00D5163E">
              <w:t>,</w:t>
            </w:r>
            <w:r>
              <w:t>75</w:t>
            </w:r>
            <w:r w:rsidRPr="00D5163E"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8445E5" w14:textId="77777777" w:rsidR="003A7AE3" w:rsidRPr="00D5163E" w:rsidRDefault="003A7AE3" w:rsidP="003D0CFF">
            <w:r w:rsidRPr="00D5163E">
              <w:t xml:space="preserve"> </w:t>
            </w:r>
            <w:r>
              <w:t>63</w:t>
            </w:r>
            <w:r w:rsidRPr="00D5163E">
              <w:t xml:space="preserve">,00 € </w:t>
            </w:r>
          </w:p>
        </w:tc>
      </w:tr>
      <w:tr w:rsidR="003A7AE3" w:rsidRPr="00816D9E" w14:paraId="7ADE89E5" w14:textId="77777777" w:rsidTr="003D0CF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BDDCE2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CF8BAB" w14:textId="77777777" w:rsidR="003A7AE3" w:rsidRPr="005775DC" w:rsidRDefault="003A7AE3" w:rsidP="003D0CFF">
            <w:pPr>
              <w:jc w:val="center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2DD020" w14:textId="77777777" w:rsidR="003A7AE3" w:rsidRPr="005775DC" w:rsidRDefault="003A7AE3" w:rsidP="003D0CFF">
            <w:p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LADIĆI, ČERVARI,  BARAT I JURAL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962D85" w14:textId="77777777" w:rsidR="003A7AE3" w:rsidRPr="00D5163E" w:rsidRDefault="003A7AE3" w:rsidP="003D0CFF">
            <w:r w:rsidRPr="00D5163E">
              <w:t xml:space="preserve"> </w:t>
            </w:r>
            <w:r>
              <w:t>57</w:t>
            </w:r>
            <w:r w:rsidRPr="00D5163E">
              <w:t>,</w:t>
            </w:r>
            <w:r>
              <w:t>08</w:t>
            </w:r>
            <w:r w:rsidRPr="00D5163E"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5D359D" w14:textId="77777777" w:rsidR="003A7AE3" w:rsidRPr="00D5163E" w:rsidRDefault="003A7AE3" w:rsidP="003D0CFF">
            <w:r w:rsidRPr="00D5163E">
              <w:t xml:space="preserve"> </w:t>
            </w:r>
            <w:r>
              <w:t>64</w:t>
            </w:r>
            <w:r w:rsidRPr="00D5163E">
              <w:t>,</w:t>
            </w:r>
            <w:r>
              <w:t>5</w:t>
            </w:r>
            <w:r w:rsidRPr="00D5163E">
              <w:t xml:space="preserve">0 € </w:t>
            </w:r>
          </w:p>
        </w:tc>
      </w:tr>
      <w:tr w:rsidR="003A7AE3" w:rsidRPr="00816D9E" w14:paraId="38580816" w14:textId="77777777" w:rsidTr="003D0CF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5D096E" w14:textId="77777777" w:rsidR="003A7AE3" w:rsidRPr="00816D9E" w:rsidRDefault="003A7AE3" w:rsidP="003D0CFF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816D9E">
              <w:rPr>
                <w:rFonts w:ascii="Calibri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3FA8E2" w14:textId="77777777" w:rsidR="003A7AE3" w:rsidRPr="005775DC" w:rsidRDefault="003A7AE3" w:rsidP="003D0CFF">
            <w:pPr>
              <w:jc w:val="center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3EE3D4" w14:textId="77777777" w:rsidR="003A7AE3" w:rsidRPr="005775DC" w:rsidRDefault="003A7AE3" w:rsidP="003D0CFF">
            <w:pPr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5775DC">
              <w:rPr>
                <w:rFonts w:ascii="Calibri" w:hAnsi="Calibri" w:cs="Calibri"/>
                <w:color w:val="000000" w:themeColor="text1"/>
                <w:lang w:eastAsia="en-GB"/>
              </w:rPr>
              <w:t>DRAGUZETI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B7346D" w14:textId="77777777" w:rsidR="003A7AE3" w:rsidRPr="00D5163E" w:rsidRDefault="003A7AE3" w:rsidP="003D0CFF">
            <w:r w:rsidRPr="00D5163E">
              <w:t xml:space="preserve"> </w:t>
            </w:r>
            <w:r>
              <w:t>58</w:t>
            </w:r>
            <w:r w:rsidRPr="00D5163E">
              <w:t>,</w:t>
            </w:r>
            <w:r>
              <w:t>41</w:t>
            </w:r>
            <w:r w:rsidRPr="00D5163E">
              <w:t xml:space="preserve">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630F8B" w14:textId="77777777" w:rsidR="003A7AE3" w:rsidRDefault="003A7AE3" w:rsidP="003D0CFF">
            <w:r w:rsidRPr="00D5163E">
              <w:t xml:space="preserve"> </w:t>
            </w:r>
            <w:r>
              <w:t>66</w:t>
            </w:r>
            <w:r w:rsidRPr="00D5163E">
              <w:t>,</w:t>
            </w:r>
            <w:r>
              <w:t>00</w:t>
            </w:r>
            <w:r w:rsidRPr="00D5163E">
              <w:t xml:space="preserve"> € </w:t>
            </w:r>
          </w:p>
        </w:tc>
      </w:tr>
    </w:tbl>
    <w:p w14:paraId="4F62D3A6" w14:textId="3F2A0370" w:rsidR="005F51B1" w:rsidRDefault="005F51B1" w:rsidP="005F51B1">
      <w:pPr>
        <w:pStyle w:val="crveno"/>
        <w:numPr>
          <w:ilvl w:val="0"/>
          <w:numId w:val="1"/>
        </w:numPr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Cijene usluga pražnjenja za područje Općine Kanfanar </w:t>
      </w:r>
      <w:r w:rsidRPr="0016412C">
        <w:rPr>
          <w:rFonts w:ascii="Times New Roman" w:hAnsi="Times New Roman"/>
          <w:color w:val="auto"/>
        </w:rPr>
        <w:t>za obrte i pravne osobe</w:t>
      </w:r>
      <w:r>
        <w:rPr>
          <w:rFonts w:ascii="Times New Roman" w:hAnsi="Times New Roman"/>
          <w:b w:val="0"/>
          <w:color w:val="auto"/>
        </w:rPr>
        <w:t xml:space="preserve"> iz Članka 2. ove Odluke uvećavaju se za 60 % te iznose: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80"/>
        <w:gridCol w:w="558"/>
        <w:gridCol w:w="3160"/>
        <w:gridCol w:w="2667"/>
        <w:gridCol w:w="2126"/>
      </w:tblGrid>
      <w:tr w:rsidR="003A7AE3" w:rsidRPr="00AA090C" w14:paraId="01C6A106" w14:textId="77777777" w:rsidTr="003D0CFF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AC2D34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090C">
              <w:rPr>
                <w:rFonts w:ascii="Calibri" w:hAnsi="Calibri" w:cs="Calibri"/>
                <w:b/>
                <w:bCs/>
                <w:color w:val="000000"/>
              </w:rPr>
              <w:t>R. BR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4EF483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090C">
              <w:rPr>
                <w:rFonts w:ascii="Calibri" w:hAnsi="Calibri" w:cs="Calibri"/>
                <w:b/>
                <w:bCs/>
                <w:color w:val="000000"/>
              </w:rPr>
              <w:t>KM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073084" w14:textId="77777777" w:rsidR="003A7AE3" w:rsidRPr="00AA090C" w:rsidRDefault="003A7AE3" w:rsidP="003D0C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A090C">
              <w:rPr>
                <w:rFonts w:ascii="Calibri" w:hAnsi="Calibri" w:cs="Calibri"/>
                <w:b/>
                <w:bCs/>
                <w:color w:val="000000"/>
              </w:rPr>
              <w:t>Naselja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DCF338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A090C">
              <w:rPr>
                <w:rFonts w:ascii="Calibri" w:hAnsi="Calibri" w:cs="Calibri"/>
                <w:b/>
                <w:bCs/>
                <w:color w:val="000000"/>
              </w:rPr>
              <w:t>NETO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B9F2E" w14:textId="77777777" w:rsidR="003A7AE3" w:rsidRPr="00AA090C" w:rsidRDefault="003A7AE3" w:rsidP="003D0C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A090C">
              <w:rPr>
                <w:rFonts w:ascii="Calibri" w:hAnsi="Calibri" w:cs="Calibri"/>
                <w:b/>
                <w:bCs/>
                <w:color w:val="000000"/>
              </w:rPr>
              <w:t>S PDV-OM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(13%)</w:t>
            </w:r>
          </w:p>
        </w:tc>
      </w:tr>
      <w:tr w:rsidR="003A7AE3" w:rsidRPr="00AA090C" w14:paraId="76AEF10A" w14:textId="77777777" w:rsidTr="003D0CFF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1C19A7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10F789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F50169" w14:textId="77777777" w:rsidR="003A7AE3" w:rsidRPr="00AA090C" w:rsidRDefault="003A7AE3" w:rsidP="003D0CFF">
            <w:pPr>
              <w:rPr>
                <w:rFonts w:ascii="Calibri" w:hAnsi="Calibri" w:cs="Calibri"/>
                <w:color w:val="000000"/>
              </w:rPr>
            </w:pPr>
            <w:r w:rsidRPr="00AD1E09">
              <w:rPr>
                <w:rFonts w:ascii="Calibri" w:hAnsi="Calibri" w:cs="Calibri"/>
                <w:bCs/>
                <w:color w:val="000000"/>
              </w:rPr>
              <w:t>KANFANAR</w:t>
            </w:r>
            <w:r>
              <w:rPr>
                <w:rFonts w:ascii="Calibri" w:hAnsi="Calibri" w:cs="Calibri"/>
                <w:bCs/>
                <w:color w:val="000000"/>
              </w:rPr>
              <w:t>, BMM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0843ED4B" w14:textId="77777777" w:rsidR="003A7AE3" w:rsidRPr="009E4DFA" w:rsidRDefault="003A7AE3" w:rsidP="003D0CFF">
            <w:r>
              <w:t>7</w:t>
            </w:r>
            <w:r w:rsidRPr="009E4DFA">
              <w:t>0,</w:t>
            </w:r>
            <w:r>
              <w:t>80</w:t>
            </w:r>
            <w:r w:rsidRPr="009E4DFA">
              <w:t xml:space="preserve">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0F3090C" w14:textId="77777777" w:rsidR="003A7AE3" w:rsidRPr="009E4DFA" w:rsidRDefault="003A7AE3" w:rsidP="003D0CFF">
            <w:r>
              <w:t>80</w:t>
            </w:r>
            <w:r w:rsidRPr="009E4DFA">
              <w:t>,</w:t>
            </w:r>
            <w:r>
              <w:t>00</w:t>
            </w:r>
            <w:r w:rsidRPr="009E4DFA">
              <w:t xml:space="preserve"> €</w:t>
            </w:r>
          </w:p>
        </w:tc>
      </w:tr>
      <w:tr w:rsidR="003A7AE3" w:rsidRPr="00AA090C" w14:paraId="37D2FC46" w14:textId="77777777" w:rsidTr="003D0CFF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20B1D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12264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11B6A" w14:textId="77777777" w:rsidR="003A7AE3" w:rsidRPr="00AA090C" w:rsidRDefault="003A7AE3" w:rsidP="003D0CFF">
            <w:pPr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OKRETI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2A5771E" w14:textId="77777777" w:rsidR="003A7AE3" w:rsidRPr="009E4DFA" w:rsidRDefault="003A7AE3" w:rsidP="003D0CFF">
            <w:r>
              <w:t>76</w:t>
            </w:r>
            <w:r w:rsidRPr="009E4DFA">
              <w:t>,</w:t>
            </w:r>
            <w:r>
              <w:t>46</w:t>
            </w:r>
            <w:r w:rsidRPr="009E4DFA"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D789ED" w14:textId="77777777" w:rsidR="003A7AE3" w:rsidRPr="009E4DFA" w:rsidRDefault="003A7AE3" w:rsidP="003D0CFF">
            <w:r>
              <w:t>86</w:t>
            </w:r>
            <w:r w:rsidRPr="009E4DFA">
              <w:t>,</w:t>
            </w:r>
            <w:r>
              <w:t>40</w:t>
            </w:r>
            <w:r w:rsidRPr="009E4DFA">
              <w:t xml:space="preserve"> €</w:t>
            </w:r>
          </w:p>
        </w:tc>
      </w:tr>
      <w:tr w:rsidR="003A7AE3" w:rsidRPr="00AA090C" w14:paraId="7CB121FB" w14:textId="77777777" w:rsidTr="003D0CFF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4E598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8BBBC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6C1A9" w14:textId="77777777" w:rsidR="003A7AE3" w:rsidRPr="00AA090C" w:rsidRDefault="003A7AE3" w:rsidP="003D0CFF">
            <w:pPr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KURILI, PILKOVIĆI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0904A3C" w14:textId="77777777" w:rsidR="003A7AE3" w:rsidRPr="009E4DFA" w:rsidRDefault="003A7AE3" w:rsidP="003D0CFF">
            <w:r>
              <w:t>82</w:t>
            </w:r>
            <w:r w:rsidRPr="009E4DFA">
              <w:t>,</w:t>
            </w:r>
            <w:r>
              <w:t>83</w:t>
            </w:r>
            <w:r w:rsidRPr="009E4DFA"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7CB178" w14:textId="77777777" w:rsidR="003A7AE3" w:rsidRPr="009E4DFA" w:rsidRDefault="003A7AE3" w:rsidP="003D0CFF">
            <w:r>
              <w:t>93</w:t>
            </w:r>
            <w:r w:rsidRPr="009E4DFA">
              <w:t>,</w:t>
            </w:r>
            <w:r>
              <w:t>60</w:t>
            </w:r>
            <w:r w:rsidRPr="009E4DFA">
              <w:t xml:space="preserve"> €</w:t>
            </w:r>
          </w:p>
        </w:tc>
      </w:tr>
      <w:tr w:rsidR="003A7AE3" w:rsidRPr="00AA090C" w14:paraId="3A481429" w14:textId="77777777" w:rsidTr="003D0CFF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18EC6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F0DAF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CBE8E" w14:textId="77777777" w:rsidR="003A7AE3" w:rsidRPr="00AA090C" w:rsidRDefault="003A7AE3" w:rsidP="003D0CFF">
            <w:pPr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MRGANI I KORENIĆI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767081A" w14:textId="77777777" w:rsidR="003A7AE3" w:rsidRPr="009E4DFA" w:rsidRDefault="003A7AE3" w:rsidP="003D0CFF">
            <w:r>
              <w:t>84</w:t>
            </w:r>
            <w:r w:rsidRPr="009E4DFA">
              <w:t>,</w:t>
            </w:r>
            <w:r>
              <w:t>96</w:t>
            </w:r>
            <w:r w:rsidRPr="009E4DFA"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AEC854" w14:textId="77777777" w:rsidR="003A7AE3" w:rsidRPr="009E4DFA" w:rsidRDefault="003A7AE3" w:rsidP="003D0CFF">
            <w:r>
              <w:t>96</w:t>
            </w:r>
            <w:r w:rsidRPr="009E4DFA">
              <w:t>,</w:t>
            </w:r>
            <w:r>
              <w:t>00</w:t>
            </w:r>
            <w:r w:rsidRPr="009E4DFA">
              <w:t xml:space="preserve"> €</w:t>
            </w:r>
          </w:p>
        </w:tc>
      </w:tr>
      <w:tr w:rsidR="003A7AE3" w:rsidRPr="00AA090C" w14:paraId="32B0A0B0" w14:textId="77777777" w:rsidTr="003D0CFF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A33F8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8B173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C4218" w14:textId="77777777" w:rsidR="003A7AE3" w:rsidRPr="00AA090C" w:rsidRDefault="003A7AE3" w:rsidP="003D0CFF">
            <w:pPr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KUNTRADA I DUBRAVCI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4B09134" w14:textId="77777777" w:rsidR="003A7AE3" w:rsidRPr="009E4DFA" w:rsidRDefault="003A7AE3" w:rsidP="003D0CFF">
            <w:r>
              <w:t>89</w:t>
            </w:r>
            <w:r w:rsidRPr="009E4DFA">
              <w:t>,</w:t>
            </w:r>
            <w:r>
              <w:t>20</w:t>
            </w:r>
            <w:r w:rsidRPr="009E4DFA"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BF1C62" w14:textId="77777777" w:rsidR="003A7AE3" w:rsidRPr="009E4DFA" w:rsidRDefault="003A7AE3" w:rsidP="003D0CFF">
            <w:r>
              <w:t>100</w:t>
            </w:r>
            <w:r w:rsidRPr="009E4DFA">
              <w:t>,</w:t>
            </w:r>
            <w:r>
              <w:t>80</w:t>
            </w:r>
            <w:r w:rsidRPr="009E4DFA">
              <w:t xml:space="preserve"> €</w:t>
            </w:r>
          </w:p>
        </w:tc>
      </w:tr>
      <w:tr w:rsidR="003A7AE3" w:rsidRPr="00AA090C" w14:paraId="54C1A592" w14:textId="77777777" w:rsidTr="003D0CFF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1458C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5DBE2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146A5" w14:textId="77777777" w:rsidR="003A7AE3" w:rsidRPr="00AA090C" w:rsidRDefault="003A7AE3" w:rsidP="003D0CFF">
            <w:pPr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LADIĆI, ČERVARI,  BARAT I JURAL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E2FDDBD" w14:textId="77777777" w:rsidR="003A7AE3" w:rsidRPr="009E4DFA" w:rsidRDefault="003A7AE3" w:rsidP="003D0CFF">
            <w:r>
              <w:t>91</w:t>
            </w:r>
            <w:r w:rsidRPr="009E4DFA">
              <w:t>,</w:t>
            </w:r>
            <w:r>
              <w:t>33</w:t>
            </w:r>
            <w:r w:rsidRPr="009E4DFA"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5A8589" w14:textId="77777777" w:rsidR="003A7AE3" w:rsidRPr="009E4DFA" w:rsidRDefault="003A7AE3" w:rsidP="003D0CFF">
            <w:r>
              <w:t>103</w:t>
            </w:r>
            <w:r w:rsidRPr="009E4DFA">
              <w:t>,</w:t>
            </w:r>
            <w:r>
              <w:t>20</w:t>
            </w:r>
            <w:r w:rsidRPr="009E4DFA">
              <w:t xml:space="preserve"> €</w:t>
            </w:r>
          </w:p>
        </w:tc>
      </w:tr>
      <w:tr w:rsidR="003A7AE3" w:rsidRPr="00AA090C" w14:paraId="46CD9E9B" w14:textId="77777777" w:rsidTr="003D0CFF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9B2D9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4EFC62" w14:textId="77777777" w:rsidR="003A7AE3" w:rsidRPr="00AA090C" w:rsidRDefault="003A7AE3" w:rsidP="003D0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35155E" w14:textId="77777777" w:rsidR="003A7AE3" w:rsidRPr="00AA090C" w:rsidRDefault="003A7AE3" w:rsidP="003D0CFF">
            <w:pPr>
              <w:rPr>
                <w:rFonts w:ascii="Calibri" w:hAnsi="Calibri" w:cs="Calibri"/>
                <w:color w:val="000000"/>
              </w:rPr>
            </w:pPr>
            <w:r w:rsidRPr="00AA090C">
              <w:rPr>
                <w:rFonts w:ascii="Calibri" w:hAnsi="Calibri" w:cs="Calibri"/>
                <w:color w:val="000000"/>
              </w:rPr>
              <w:t>DRAGUZETI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18181DB" w14:textId="77777777" w:rsidR="003A7AE3" w:rsidRPr="009E4DFA" w:rsidRDefault="003A7AE3" w:rsidP="003D0CFF">
            <w:r>
              <w:t>93</w:t>
            </w:r>
            <w:r w:rsidRPr="009E4DFA">
              <w:t>,</w:t>
            </w:r>
            <w:r>
              <w:t>46</w:t>
            </w:r>
            <w:r w:rsidRPr="009E4DFA"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05F65B4" w14:textId="77777777" w:rsidR="003A7AE3" w:rsidRDefault="003A7AE3" w:rsidP="003D0CFF">
            <w:r>
              <w:t>105</w:t>
            </w:r>
            <w:r w:rsidRPr="009E4DFA">
              <w:t>,</w:t>
            </w:r>
            <w:r>
              <w:t>61</w:t>
            </w:r>
            <w:r w:rsidRPr="009E4DFA">
              <w:t xml:space="preserve"> €</w:t>
            </w:r>
          </w:p>
        </w:tc>
      </w:tr>
    </w:tbl>
    <w:p w14:paraId="7B8572A1" w14:textId="77777777" w:rsidR="003A7AE3" w:rsidRDefault="003A7AE3" w:rsidP="003A7AE3">
      <w:pPr>
        <w:pStyle w:val="crveno"/>
        <w:ind w:left="720"/>
        <w:jc w:val="both"/>
        <w:rPr>
          <w:rFonts w:ascii="Times New Roman" w:hAnsi="Times New Roman"/>
          <w:b w:val="0"/>
          <w:color w:val="auto"/>
        </w:rPr>
      </w:pPr>
    </w:p>
    <w:p w14:paraId="5D811C4F" w14:textId="56587AA0" w:rsidR="003A7AE3" w:rsidRDefault="003A7AE3" w:rsidP="003A7AE3">
      <w:pPr>
        <w:pStyle w:val="crveno"/>
        <w:numPr>
          <w:ilvl w:val="0"/>
          <w:numId w:val="1"/>
        </w:num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Cijene iz </w:t>
      </w:r>
      <w:r>
        <w:rPr>
          <w:rFonts w:ascii="Times New Roman" w:hAnsi="Times New Roman"/>
          <w:b w:val="0"/>
          <w:color w:val="auto"/>
        </w:rPr>
        <w:t>Točke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2</w:t>
      </w:r>
      <w:r>
        <w:rPr>
          <w:rFonts w:ascii="Times New Roman" w:hAnsi="Times New Roman"/>
          <w:b w:val="0"/>
          <w:color w:val="auto"/>
        </w:rPr>
        <w:t xml:space="preserve">. i </w:t>
      </w:r>
      <w:r>
        <w:rPr>
          <w:rFonts w:ascii="Times New Roman" w:hAnsi="Times New Roman"/>
          <w:b w:val="0"/>
          <w:color w:val="auto"/>
        </w:rPr>
        <w:t>Točke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3</w:t>
      </w:r>
      <w:r>
        <w:rPr>
          <w:rFonts w:ascii="Times New Roman" w:hAnsi="Times New Roman"/>
          <w:b w:val="0"/>
          <w:color w:val="auto"/>
        </w:rPr>
        <w:t xml:space="preserve">. srazmjerno po kubiku se kalkuliraju odnosno smanjuju ako se vrši usluga traktorom i priključnom cisternom </w:t>
      </w:r>
      <w:proofErr w:type="spellStart"/>
      <w:r>
        <w:rPr>
          <w:rFonts w:ascii="Times New Roman" w:hAnsi="Times New Roman"/>
          <w:b w:val="0"/>
          <w:color w:val="auto"/>
        </w:rPr>
        <w:t>Creinom</w:t>
      </w:r>
      <w:proofErr w:type="spellEnd"/>
      <w:r>
        <w:rPr>
          <w:rFonts w:ascii="Times New Roman" w:hAnsi="Times New Roman"/>
          <w:b w:val="0"/>
          <w:color w:val="auto"/>
        </w:rPr>
        <w:t xml:space="preserve"> od 5300 lit.</w:t>
      </w:r>
    </w:p>
    <w:p w14:paraId="3D27E3F5" w14:textId="0E0F70FF" w:rsidR="003A7AE3" w:rsidRPr="00B519F9" w:rsidRDefault="003A7AE3" w:rsidP="003A7AE3">
      <w:pPr>
        <w:pStyle w:val="crveno"/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 xml:space="preserve">Postojeće cijene </w:t>
      </w:r>
      <w:r>
        <w:rPr>
          <w:rFonts w:ascii="Times New Roman" w:hAnsi="Times New Roman"/>
          <w:b w:val="0"/>
          <w:color w:val="auto"/>
        </w:rPr>
        <w:t>iz Točke 2. i Točke 3.  ove Odluke</w:t>
      </w:r>
      <w:r w:rsidRPr="00B519F9">
        <w:rPr>
          <w:rFonts w:ascii="Times New Roman" w:hAnsi="Times New Roman"/>
          <w:b w:val="0"/>
          <w:color w:val="auto"/>
        </w:rPr>
        <w:t xml:space="preserve"> uvećavaju se za:</w:t>
      </w:r>
    </w:p>
    <w:p w14:paraId="2A238A67" w14:textId="204B6FF1" w:rsidR="003A7AE3" w:rsidRPr="0016412C" w:rsidRDefault="003A7AE3" w:rsidP="003A7AE3">
      <w:pPr>
        <w:pStyle w:val="crveno"/>
        <w:ind w:left="720"/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>200% u slučaju hitnih intervencija van radnog vremena i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25</w:t>
      </w:r>
      <w:r w:rsidRPr="00B519F9">
        <w:rPr>
          <w:rFonts w:ascii="Times New Roman" w:hAnsi="Times New Roman"/>
          <w:b w:val="0"/>
          <w:color w:val="auto"/>
        </w:rPr>
        <w:t>0% u slučaju hitnih intervencija u neradne rade i dane državnih praznika</w:t>
      </w:r>
    </w:p>
    <w:p w14:paraId="28627FAF" w14:textId="77777777" w:rsidR="003A7AE3" w:rsidRPr="00FD1CD1" w:rsidRDefault="003A7AE3" w:rsidP="003A7AE3">
      <w:pPr>
        <w:pStyle w:val="crveno"/>
        <w:numPr>
          <w:ilvl w:val="0"/>
          <w:numId w:val="1"/>
        </w:num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 xml:space="preserve">Donose se cijene za uslugu košnje, </w:t>
      </w:r>
      <w:proofErr w:type="spellStart"/>
      <w:r>
        <w:rPr>
          <w:rFonts w:ascii="Times New Roman" w:hAnsi="Times New Roman"/>
          <w:b w:val="0"/>
          <w:color w:val="auto"/>
        </w:rPr>
        <w:t>malčiranja</w:t>
      </w:r>
      <w:proofErr w:type="spellEnd"/>
      <w:r>
        <w:rPr>
          <w:rFonts w:ascii="Times New Roman" w:hAnsi="Times New Roman"/>
          <w:b w:val="0"/>
          <w:color w:val="auto"/>
        </w:rPr>
        <w:t xml:space="preserve"> i ostalih ručnih radova</w:t>
      </w: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5103"/>
        <w:gridCol w:w="1697"/>
        <w:gridCol w:w="2131"/>
      </w:tblGrid>
      <w:tr w:rsidR="003A7AE3" w:rsidRPr="00075101" w14:paraId="77F73DC5" w14:textId="77777777" w:rsidTr="003D0CFF">
        <w:trPr>
          <w:trHeight w:val="3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C93729" w14:textId="77777777" w:rsidR="003A7AE3" w:rsidRPr="00FD1CD1" w:rsidRDefault="003A7AE3" w:rsidP="003D0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Opis usluga košnje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5610E2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Cijena bez PDV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2AB02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Cijena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sa</w:t>
            </w:r>
            <w:r w:rsidRPr="00FD1C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PDV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25%</w:t>
            </w:r>
          </w:p>
        </w:tc>
      </w:tr>
      <w:tr w:rsidR="003A7AE3" w:rsidRPr="00075101" w14:paraId="4C06C67B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09AACC" w14:textId="77777777" w:rsidR="003A7AE3" w:rsidRPr="00FD1CD1" w:rsidRDefault="003A7AE3" w:rsidP="003D0CF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malčiranje</w:t>
            </w:r>
            <w:proofErr w:type="spellEnd"/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traktorskim </w:t>
            </w:r>
            <w:proofErr w:type="spellStart"/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kranskim</w:t>
            </w:r>
            <w:proofErr w:type="spellEnd"/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malčerom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EA343F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54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4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0 € 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30A16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68,0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0 € </w:t>
            </w:r>
          </w:p>
        </w:tc>
      </w:tr>
      <w:tr w:rsidR="003A7AE3" w:rsidRPr="00075101" w14:paraId="521501F3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F94A61" w14:textId="77777777" w:rsidR="003A7AE3" w:rsidRPr="00FD1CD1" w:rsidRDefault="003A7AE3" w:rsidP="003D0CF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košnja trimerom i kosilicom po satu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A74215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20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,00 € 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9EE71D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25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00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€ </w:t>
            </w:r>
          </w:p>
        </w:tc>
      </w:tr>
      <w:tr w:rsidR="003A7AE3" w:rsidRPr="00075101" w14:paraId="046F0107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F8ACE2" w14:textId="77777777" w:rsidR="003A7AE3" w:rsidRPr="00FD1CD1" w:rsidRDefault="003A7AE3" w:rsidP="003D0CF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košnja trimerom i kosilicom po metru</w:t>
            </w:r>
            <w:r w:rsidRPr="00FD1C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0D1945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0,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25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€ 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8F2443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0,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31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€ </w:t>
            </w:r>
          </w:p>
        </w:tc>
      </w:tr>
      <w:tr w:rsidR="003A7AE3" w:rsidRPr="00075101" w14:paraId="5EDF4339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870ABD" w14:textId="77777777" w:rsidR="003A7AE3" w:rsidRPr="00FD1CD1" w:rsidRDefault="003A7AE3" w:rsidP="003D0CF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obrezivanje živice do 2 m po satu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B3BA0C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30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,00 € 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5197B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37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0 € </w:t>
            </w:r>
          </w:p>
        </w:tc>
      </w:tr>
      <w:tr w:rsidR="003A7AE3" w:rsidRPr="00075101" w14:paraId="608948A7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22BCBF" w14:textId="77777777" w:rsidR="003A7AE3" w:rsidRPr="00FD1CD1" w:rsidRDefault="003A7AE3" w:rsidP="003D0CF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obrezivanje živice do 1,5 m po satu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AFB976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20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,00 € 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AC80D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25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00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€ </w:t>
            </w:r>
          </w:p>
        </w:tc>
      </w:tr>
      <w:tr w:rsidR="003A7AE3" w:rsidRPr="00075101" w14:paraId="6C456A2D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B515C6" w14:textId="77777777" w:rsidR="003A7AE3" w:rsidRPr="00FD1CD1" w:rsidRDefault="003A7AE3" w:rsidP="003D0CF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Trošak prijevoza tereta po km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10FE01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1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,00 € 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D6B97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1,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25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€ </w:t>
            </w:r>
          </w:p>
        </w:tc>
      </w:tr>
      <w:tr w:rsidR="003A7AE3" w:rsidRPr="00075101" w14:paraId="3A0F0FFB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0736E2" w14:textId="77777777" w:rsidR="003A7AE3" w:rsidRPr="00FD1CD1" w:rsidRDefault="003A7AE3" w:rsidP="003D0CF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Usluga prijevoza teretnim automobilom (Iveco </w:t>
            </w:r>
            <w:proofErr w:type="spell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daily</w:t>
            </w:r>
            <w:proofErr w:type="spell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D163BA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50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,00 € 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EBB86D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62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0 € </w:t>
            </w:r>
          </w:p>
        </w:tc>
      </w:tr>
      <w:tr w:rsidR="003A7AE3" w:rsidRPr="00075101" w14:paraId="2C3A3913" w14:textId="77777777" w:rsidTr="003D0CFF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E4D69D" w14:textId="77777777" w:rsidR="003A7AE3" w:rsidRPr="00FD1CD1" w:rsidRDefault="003A7AE3" w:rsidP="003D0CF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ručni radovi (okopavanje, vrtlarstvo i ostali radovi) po satu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A3B58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15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,00 € 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397FB" w14:textId="77777777" w:rsidR="003A7AE3" w:rsidRPr="00FD1CD1" w:rsidRDefault="003A7AE3" w:rsidP="003D0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18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75</w:t>
            </w:r>
            <w:r w:rsidRPr="00FD1C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€ </w:t>
            </w:r>
          </w:p>
        </w:tc>
      </w:tr>
    </w:tbl>
    <w:p w14:paraId="337BBCA7" w14:textId="77777777" w:rsidR="003A7AE3" w:rsidRDefault="003A7AE3" w:rsidP="003A7AE3">
      <w:pPr>
        <w:jc w:val="both"/>
      </w:pPr>
    </w:p>
    <w:p w14:paraId="1F7BAB54" w14:textId="20AA7226" w:rsidR="003A7AE3" w:rsidRDefault="003A7AE3" w:rsidP="005F51B1">
      <w:pPr>
        <w:numPr>
          <w:ilvl w:val="0"/>
          <w:numId w:val="1"/>
        </w:numPr>
        <w:jc w:val="both"/>
      </w:pPr>
      <w:r w:rsidRPr="00075101">
        <w:rPr>
          <w:bCs/>
        </w:rPr>
        <w:t xml:space="preserve">Na cijene iz </w:t>
      </w:r>
      <w:r>
        <w:rPr>
          <w:bCs/>
        </w:rPr>
        <w:t>Točke</w:t>
      </w:r>
      <w:r w:rsidRPr="00075101">
        <w:rPr>
          <w:bCs/>
        </w:rPr>
        <w:t xml:space="preserve"> </w:t>
      </w:r>
      <w:r>
        <w:rPr>
          <w:bCs/>
        </w:rPr>
        <w:t>5</w:t>
      </w:r>
      <w:r w:rsidRPr="00075101">
        <w:rPr>
          <w:bCs/>
        </w:rPr>
        <w:t>. odobrava se popust od 10% za uslugu preko 25 sati rada, odnosno 20% za uslugu preko 50 sati rada.</w:t>
      </w:r>
    </w:p>
    <w:p w14:paraId="5324053E" w14:textId="77777777" w:rsidR="003A7AE3" w:rsidRDefault="003A7AE3" w:rsidP="003A7AE3">
      <w:pPr>
        <w:ind w:left="720"/>
        <w:jc w:val="both"/>
      </w:pPr>
    </w:p>
    <w:p w14:paraId="2EC29A4F" w14:textId="368B05C7" w:rsidR="005F51B1" w:rsidRPr="00CF78EC" w:rsidRDefault="005F51B1" w:rsidP="005F51B1">
      <w:pPr>
        <w:numPr>
          <w:ilvl w:val="0"/>
          <w:numId w:val="1"/>
        </w:numPr>
        <w:jc w:val="both"/>
      </w:pPr>
      <w:r w:rsidRPr="00CF78EC">
        <w:t>Ova suglasnost odnosno nove cijene primjenjivati će se od 01.0</w:t>
      </w:r>
      <w:r>
        <w:t>1.202</w:t>
      </w:r>
      <w:r w:rsidR="003A7AE3">
        <w:t>6</w:t>
      </w:r>
      <w:r w:rsidRPr="00CF78EC">
        <w:t>.</w:t>
      </w:r>
    </w:p>
    <w:p w14:paraId="7AA68829" w14:textId="77777777" w:rsidR="005F51B1" w:rsidRDefault="005F51B1" w:rsidP="005F51B1">
      <w:pPr>
        <w:jc w:val="center"/>
      </w:pPr>
    </w:p>
    <w:p w14:paraId="61C28753" w14:textId="77777777" w:rsidR="005F51B1" w:rsidRDefault="005F51B1" w:rsidP="005F51B1">
      <w:pPr>
        <w:jc w:val="center"/>
      </w:pPr>
      <w:r>
        <w:t>REPUBLIKA HRVATSKA</w:t>
      </w:r>
    </w:p>
    <w:p w14:paraId="7ECE73DC" w14:textId="77777777" w:rsidR="005F51B1" w:rsidRDefault="005F51B1" w:rsidP="005F51B1">
      <w:pPr>
        <w:jc w:val="center"/>
      </w:pPr>
      <w:r>
        <w:t>ISTARSKA ŽUPANIJA</w:t>
      </w:r>
    </w:p>
    <w:p w14:paraId="513FB0AA" w14:textId="77777777" w:rsidR="005F51B1" w:rsidRDefault="005F51B1" w:rsidP="005F51B1">
      <w:pPr>
        <w:jc w:val="center"/>
      </w:pPr>
      <w:r>
        <w:t>OPĆINA KANFANAR</w:t>
      </w:r>
    </w:p>
    <w:p w14:paraId="13693969" w14:textId="77777777" w:rsidR="005F51B1" w:rsidRDefault="005F51B1" w:rsidP="005F51B1">
      <w:pPr>
        <w:jc w:val="center"/>
      </w:pPr>
      <w:r>
        <w:t>OPĆINSKI NAČELNIK</w:t>
      </w:r>
    </w:p>
    <w:p w14:paraId="46CC27D8" w14:textId="77777777" w:rsidR="005F51B1" w:rsidRDefault="005F51B1" w:rsidP="005F51B1">
      <w:pPr>
        <w:jc w:val="center"/>
      </w:pPr>
    </w:p>
    <w:p w14:paraId="212153E0" w14:textId="77777777" w:rsidR="005F51B1" w:rsidRDefault="005F51B1" w:rsidP="005F51B1">
      <w:r>
        <w:t xml:space="preserve">Klasa: </w:t>
      </w:r>
    </w:p>
    <w:p w14:paraId="169B7A04" w14:textId="77777777" w:rsidR="005F51B1" w:rsidRDefault="005F51B1" w:rsidP="005F51B1">
      <w:proofErr w:type="spellStart"/>
      <w:r>
        <w:t>Urbroj</w:t>
      </w:r>
      <w:proofErr w:type="spellEnd"/>
      <w:r>
        <w:t xml:space="preserve">: </w:t>
      </w:r>
    </w:p>
    <w:p w14:paraId="65A4A36C" w14:textId="41F00630" w:rsidR="005F51B1" w:rsidRDefault="005F51B1" w:rsidP="005F51B1">
      <w:r>
        <w:t>Kanfanar,  202</w:t>
      </w:r>
      <w:r w:rsidR="003A7AE3">
        <w:t>5</w:t>
      </w:r>
      <w:r>
        <w:t>.</w:t>
      </w:r>
    </w:p>
    <w:p w14:paraId="781E5A5F" w14:textId="77777777" w:rsidR="005F51B1" w:rsidRDefault="005F51B1" w:rsidP="005F51B1">
      <w:pPr>
        <w:jc w:val="right"/>
      </w:pPr>
      <w:r>
        <w:t>Općinski načelnik</w:t>
      </w:r>
    </w:p>
    <w:p w14:paraId="3F7DDD2E" w14:textId="77777777" w:rsidR="007B7A41" w:rsidRDefault="005F51B1" w:rsidP="005F51B1">
      <w:pPr>
        <w:jc w:val="right"/>
      </w:pPr>
      <w:r>
        <w:t xml:space="preserve">Sandro </w:t>
      </w:r>
      <w:proofErr w:type="spellStart"/>
      <w:r>
        <w:t>Jurman</w:t>
      </w:r>
      <w:proofErr w:type="spellEnd"/>
    </w:p>
    <w:p w14:paraId="48FE48DC" w14:textId="77777777" w:rsidR="00653976" w:rsidRDefault="00653976" w:rsidP="005F51B1">
      <w:pPr>
        <w:jc w:val="right"/>
      </w:pPr>
    </w:p>
    <w:p w14:paraId="4CF03862" w14:textId="77777777" w:rsidR="000C640F" w:rsidRDefault="000C640F" w:rsidP="005F51B1">
      <w:pPr>
        <w:jc w:val="right"/>
      </w:pPr>
    </w:p>
    <w:p w14:paraId="149F1B45" w14:textId="77777777" w:rsidR="000C640F" w:rsidRDefault="000C640F" w:rsidP="005F51B1">
      <w:pPr>
        <w:jc w:val="right"/>
      </w:pPr>
    </w:p>
    <w:p w14:paraId="2A89DEA9" w14:textId="77777777" w:rsidR="000C640F" w:rsidRDefault="000C640F" w:rsidP="005F51B1">
      <w:pPr>
        <w:jc w:val="right"/>
      </w:pPr>
    </w:p>
    <w:p w14:paraId="73239DD6" w14:textId="77777777" w:rsidR="000C640F" w:rsidRDefault="000C640F" w:rsidP="005F51B1">
      <w:pPr>
        <w:jc w:val="right"/>
      </w:pPr>
    </w:p>
    <w:p w14:paraId="762C9673" w14:textId="77777777" w:rsidR="00653976" w:rsidRDefault="00653976" w:rsidP="005F51B1">
      <w:pPr>
        <w:jc w:val="right"/>
      </w:pPr>
    </w:p>
    <w:p w14:paraId="0F2889F0" w14:textId="77777777" w:rsidR="00653976" w:rsidRDefault="00653976" w:rsidP="005F51B1">
      <w:pPr>
        <w:jc w:val="right"/>
      </w:pPr>
    </w:p>
    <w:sectPr w:rsidR="00653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000BE"/>
    <w:multiLevelType w:val="hybridMultilevel"/>
    <w:tmpl w:val="72D26A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E53D8"/>
    <w:multiLevelType w:val="hybridMultilevel"/>
    <w:tmpl w:val="80664542"/>
    <w:lvl w:ilvl="0" w:tplc="35BCC10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20329">
    <w:abstractNumId w:val="0"/>
  </w:num>
  <w:num w:numId="2" w16cid:durableId="77374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B1"/>
    <w:rsid w:val="000C640F"/>
    <w:rsid w:val="003510DC"/>
    <w:rsid w:val="003A7AE3"/>
    <w:rsid w:val="005F51B1"/>
    <w:rsid w:val="00653976"/>
    <w:rsid w:val="007B7A41"/>
    <w:rsid w:val="00E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46F5"/>
  <w15:chartTrackingRefBased/>
  <w15:docId w15:val="{22AFE3FE-1004-40E5-B63B-39E6E0E2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51B1"/>
    <w:pPr>
      <w:ind w:left="720"/>
      <w:contextualSpacing/>
    </w:pPr>
  </w:style>
  <w:style w:type="paragraph" w:customStyle="1" w:styleId="crveno">
    <w:name w:val="crveno"/>
    <w:basedOn w:val="Normal"/>
    <w:rsid w:val="005F51B1"/>
    <w:pPr>
      <w:spacing w:before="100" w:beforeAutospacing="1" w:after="100" w:afterAutospacing="1"/>
    </w:pPr>
    <w:rPr>
      <w:rFonts w:ascii="Trebuchet MS" w:hAnsi="Trebuchet MS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Komunalno poduzeće Limska draga</cp:lastModifiedBy>
  <cp:revision>2</cp:revision>
  <cp:lastPrinted>2025-11-28T11:28:00Z</cp:lastPrinted>
  <dcterms:created xsi:type="dcterms:W3CDTF">2025-12-08T08:39:00Z</dcterms:created>
  <dcterms:modified xsi:type="dcterms:W3CDTF">2025-12-08T08:39:00Z</dcterms:modified>
</cp:coreProperties>
</file>